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2" w:rsidRPr="00E959B2" w:rsidRDefault="002F7312" w:rsidP="00E959B2">
      <w:pPr>
        <w:spacing w:beforeLines="100" w:before="312" w:afterLines="200" w:after="624"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E959B2">
        <w:rPr>
          <w:rFonts w:ascii="宋体" w:eastAsia="宋体" w:hAnsi="宋体" w:cs="宋体" w:hint="eastAsia"/>
          <w:b/>
          <w:sz w:val="36"/>
          <w:szCs w:val="36"/>
        </w:rPr>
        <w:t>南京市水利规划设计院上海分院招聘启事</w:t>
      </w:r>
    </w:p>
    <w:p w:rsidR="00F83324" w:rsidRPr="00E959B2" w:rsidRDefault="00B52880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南京市水利规划设计院有限责任公司，前身为“南京市水利勘测设计室”，是1981年10月成立的市水利局的内设机构，1992年更名为“南京市水利规划设计院”并迁至珠江路，2004年10月完成改制，成立南京市水利规划设计院有限责任公司，注册资本600万元。公司具有水利行业（灌溉排涝、河道整治、城市防洪）设计甲级；水利工程监理甲级；咨询甲级；水利行业（围垦、水库枢纽、引调水）设计乙级、水运</w:t>
      </w:r>
      <w:r w:rsidR="00095417" w:rsidRPr="00E959B2">
        <w:rPr>
          <w:rFonts w:ascii="宋体" w:eastAsia="宋体" w:hAnsi="宋体" w:cs="宋体" w:hint="eastAsia"/>
          <w:sz w:val="24"/>
          <w:szCs w:val="20"/>
        </w:rPr>
        <w:t>全</w:t>
      </w:r>
      <w:r w:rsidRPr="00E959B2">
        <w:rPr>
          <w:rFonts w:ascii="宋体" w:eastAsia="宋体" w:hAnsi="宋体" w:cs="宋体" w:hint="eastAsia"/>
          <w:sz w:val="24"/>
          <w:szCs w:val="20"/>
        </w:rPr>
        <w:t>行业设计乙级；岩土工程</w:t>
      </w:r>
      <w:r w:rsidR="00095417" w:rsidRPr="00E959B2">
        <w:rPr>
          <w:rFonts w:ascii="宋体" w:eastAsia="宋体" w:hAnsi="宋体" w:cs="宋体" w:hint="eastAsia"/>
          <w:sz w:val="24"/>
          <w:szCs w:val="20"/>
        </w:rPr>
        <w:t>专项甲级</w:t>
      </w:r>
      <w:r w:rsidRPr="00E959B2">
        <w:rPr>
          <w:rFonts w:ascii="宋体" w:eastAsia="宋体" w:hAnsi="宋体" w:cs="宋体" w:hint="eastAsia"/>
          <w:sz w:val="24"/>
          <w:szCs w:val="20"/>
        </w:rPr>
        <w:t>、水文地质勘察乙级；市政工程监理乙级；水土保持方案编制乙级；建设项目水资源论证乙级；建筑设计丙级、电气（变电工程）设计丙级及招标代理、土地整理资质，2005年通过ISO9001质量体系认证</w:t>
      </w:r>
      <w:r w:rsidR="009E7F34" w:rsidRPr="00E959B2">
        <w:rPr>
          <w:rFonts w:ascii="宋体" w:eastAsia="宋体" w:hAnsi="宋体" w:cs="宋体" w:hint="eastAsia"/>
          <w:sz w:val="24"/>
          <w:szCs w:val="20"/>
        </w:rPr>
        <w:t>，公司2010年当选江苏省勘察设计行业优秀企业，为河海大学研究生联合培养基地。</w:t>
      </w:r>
    </w:p>
    <w:p w:rsidR="00F83324" w:rsidRPr="00E959B2" w:rsidRDefault="00B52880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/>
          <w:sz w:val="24"/>
          <w:szCs w:val="20"/>
        </w:rPr>
        <w:t>南京市水利规划设计院有限责任公司</w:t>
      </w:r>
      <w:r w:rsidR="00A300B0" w:rsidRPr="00E959B2">
        <w:rPr>
          <w:rFonts w:ascii="宋体" w:eastAsia="宋体" w:hAnsi="宋体" w:cs="宋体"/>
          <w:sz w:val="24"/>
          <w:szCs w:val="20"/>
        </w:rPr>
        <w:t>专业技术齐全，人员精干，力量雄厚，现有各类勘察设计人员共</w:t>
      </w:r>
      <w:r w:rsidR="007B5D1E" w:rsidRPr="00E959B2">
        <w:rPr>
          <w:rFonts w:ascii="宋体" w:eastAsia="宋体" w:hAnsi="宋体" w:cs="宋体" w:hint="eastAsia"/>
          <w:sz w:val="24"/>
          <w:szCs w:val="20"/>
        </w:rPr>
        <w:t>2</w:t>
      </w:r>
      <w:r w:rsidR="00A300B0" w:rsidRPr="00E959B2">
        <w:rPr>
          <w:rFonts w:ascii="宋体" w:eastAsia="宋体" w:hAnsi="宋体" w:cs="宋体"/>
          <w:sz w:val="24"/>
          <w:szCs w:val="20"/>
        </w:rPr>
        <w:t>00余人。其中高级职称</w:t>
      </w:r>
      <w:r w:rsidR="00095417" w:rsidRPr="00E959B2">
        <w:rPr>
          <w:rFonts w:ascii="宋体" w:eastAsia="宋体" w:hAnsi="宋体" w:cs="宋体" w:hint="eastAsia"/>
          <w:sz w:val="24"/>
          <w:szCs w:val="20"/>
        </w:rPr>
        <w:t>40</w:t>
      </w:r>
      <w:r w:rsidR="007B5D1E" w:rsidRPr="00E959B2">
        <w:rPr>
          <w:rFonts w:ascii="宋体" w:eastAsia="宋体" w:hAnsi="宋体" w:cs="宋体" w:hint="eastAsia"/>
          <w:sz w:val="24"/>
          <w:szCs w:val="20"/>
        </w:rPr>
        <w:t>余</w:t>
      </w:r>
      <w:r w:rsidR="00A300B0" w:rsidRPr="00E959B2">
        <w:rPr>
          <w:rFonts w:ascii="宋体" w:eastAsia="宋体" w:hAnsi="宋体" w:cs="宋体"/>
          <w:sz w:val="24"/>
          <w:szCs w:val="20"/>
        </w:rPr>
        <w:t>名，中级职称</w:t>
      </w:r>
      <w:r w:rsidR="00B83699" w:rsidRPr="00E959B2">
        <w:rPr>
          <w:rFonts w:ascii="宋体" w:eastAsia="宋体" w:hAnsi="宋体" w:cs="宋体" w:hint="eastAsia"/>
          <w:sz w:val="24"/>
          <w:szCs w:val="20"/>
        </w:rPr>
        <w:t>70</w:t>
      </w:r>
      <w:r w:rsidR="007B5D1E" w:rsidRPr="00E959B2">
        <w:rPr>
          <w:rFonts w:ascii="宋体" w:eastAsia="宋体" w:hAnsi="宋体" w:cs="宋体" w:hint="eastAsia"/>
          <w:sz w:val="24"/>
          <w:szCs w:val="20"/>
        </w:rPr>
        <w:t>余</w:t>
      </w:r>
      <w:r w:rsidR="00A300B0" w:rsidRPr="00E959B2">
        <w:rPr>
          <w:rFonts w:ascii="宋体" w:eastAsia="宋体" w:hAnsi="宋体" w:cs="宋体"/>
          <w:sz w:val="24"/>
          <w:szCs w:val="20"/>
        </w:rPr>
        <w:t>名，初级职称</w:t>
      </w:r>
      <w:r w:rsidR="00B83699" w:rsidRPr="00E959B2">
        <w:rPr>
          <w:rFonts w:ascii="宋体" w:eastAsia="宋体" w:hAnsi="宋体" w:cs="宋体" w:hint="eastAsia"/>
          <w:sz w:val="24"/>
          <w:szCs w:val="20"/>
        </w:rPr>
        <w:t>60</w:t>
      </w:r>
      <w:r w:rsidR="007B5D1E" w:rsidRPr="00E959B2">
        <w:rPr>
          <w:rFonts w:ascii="宋体" w:eastAsia="宋体" w:hAnsi="宋体" w:cs="宋体" w:hint="eastAsia"/>
          <w:sz w:val="24"/>
          <w:szCs w:val="20"/>
        </w:rPr>
        <w:t>余</w:t>
      </w:r>
      <w:r w:rsidR="00A300B0" w:rsidRPr="00E959B2">
        <w:rPr>
          <w:rFonts w:ascii="宋体" w:eastAsia="宋体" w:hAnsi="宋体" w:cs="宋体"/>
          <w:sz w:val="24"/>
          <w:szCs w:val="20"/>
        </w:rPr>
        <w:t>人。有</w:t>
      </w:r>
      <w:r w:rsidR="007B5D1E" w:rsidRPr="00E959B2">
        <w:rPr>
          <w:rFonts w:ascii="宋体" w:eastAsia="宋体" w:hAnsi="宋体" w:cs="宋体" w:hint="eastAsia"/>
          <w:sz w:val="24"/>
          <w:szCs w:val="20"/>
        </w:rPr>
        <w:t>120</w:t>
      </w:r>
      <w:r w:rsidR="00A300B0" w:rsidRPr="00E959B2">
        <w:rPr>
          <w:rFonts w:ascii="宋体" w:eastAsia="宋体" w:hAnsi="宋体" w:cs="宋体"/>
          <w:sz w:val="24"/>
          <w:szCs w:val="20"/>
        </w:rPr>
        <w:t>多名工程技术人员拥有</w:t>
      </w:r>
      <w:r w:rsidR="00A300B0" w:rsidRPr="00A7255E">
        <w:rPr>
          <w:rFonts w:ascii="宋体" w:eastAsia="宋体" w:hAnsi="宋体" w:cs="宋体"/>
          <w:sz w:val="24"/>
          <w:szCs w:val="20"/>
        </w:rPr>
        <w:t>一级</w:t>
      </w:r>
      <w:hyperlink r:id="rId6" w:tgtFrame="_blank" w:history="1">
        <w:r w:rsidR="00A300B0" w:rsidRPr="00A7255E">
          <w:rPr>
            <w:rFonts w:ascii="宋体" w:eastAsia="宋体" w:hAnsi="宋体" w:cs="宋体"/>
            <w:sz w:val="24"/>
            <w:szCs w:val="20"/>
          </w:rPr>
          <w:t>注册建筑师</w:t>
        </w:r>
      </w:hyperlink>
      <w:r w:rsidR="00A300B0" w:rsidRPr="00E959B2">
        <w:rPr>
          <w:rFonts w:ascii="宋体" w:eastAsia="宋体" w:hAnsi="宋体" w:cs="宋体"/>
          <w:sz w:val="24"/>
          <w:szCs w:val="20"/>
        </w:rPr>
        <w:t>、一级注册结构师、</w:t>
      </w:r>
      <w:r w:rsidR="00095417" w:rsidRPr="00E959B2">
        <w:rPr>
          <w:rFonts w:ascii="宋体" w:eastAsia="宋体" w:hAnsi="宋体" w:cs="宋体" w:hint="eastAsia"/>
          <w:sz w:val="24"/>
          <w:szCs w:val="20"/>
        </w:rPr>
        <w:t>岩土工程师、</w:t>
      </w:r>
      <w:hyperlink r:id="rId7" w:tgtFrame="_blank" w:history="1">
        <w:r w:rsidR="00A300B0" w:rsidRPr="00A7255E">
          <w:rPr>
            <w:rFonts w:ascii="宋体" w:eastAsia="宋体" w:hAnsi="宋体" w:cs="宋体"/>
            <w:sz w:val="24"/>
            <w:szCs w:val="20"/>
          </w:rPr>
          <w:t>注册工程造价师</w:t>
        </w:r>
      </w:hyperlink>
      <w:r w:rsidR="00A300B0" w:rsidRPr="00E959B2">
        <w:rPr>
          <w:rFonts w:ascii="宋体" w:eastAsia="宋体" w:hAnsi="宋体" w:cs="宋体"/>
          <w:sz w:val="24"/>
          <w:szCs w:val="20"/>
        </w:rPr>
        <w:t>、注册工程咨询(投资)师、注册土木（</w:t>
      </w:r>
      <w:r w:rsidR="007B5D1E" w:rsidRPr="00E959B2">
        <w:rPr>
          <w:rFonts w:ascii="宋体" w:eastAsia="宋体" w:hAnsi="宋体" w:cs="宋体" w:hint="eastAsia"/>
          <w:sz w:val="24"/>
          <w:szCs w:val="20"/>
        </w:rPr>
        <w:t>水利</w:t>
      </w:r>
      <w:r w:rsidR="00A300B0" w:rsidRPr="00E959B2">
        <w:rPr>
          <w:rFonts w:ascii="宋体" w:eastAsia="宋体" w:hAnsi="宋体" w:cs="宋体"/>
          <w:sz w:val="24"/>
          <w:szCs w:val="20"/>
        </w:rPr>
        <w:t>）工程师、注册监理工程师</w:t>
      </w:r>
      <w:r w:rsidR="00095417" w:rsidRPr="00E959B2">
        <w:rPr>
          <w:rFonts w:ascii="宋体" w:eastAsia="宋体" w:hAnsi="宋体" w:cs="宋体" w:hint="eastAsia"/>
          <w:sz w:val="24"/>
          <w:szCs w:val="20"/>
        </w:rPr>
        <w:t>等</w:t>
      </w:r>
      <w:r w:rsidR="00A300B0" w:rsidRPr="00E959B2">
        <w:rPr>
          <w:rFonts w:ascii="宋体" w:eastAsia="宋体" w:hAnsi="宋体" w:cs="宋体"/>
          <w:sz w:val="24"/>
          <w:szCs w:val="20"/>
        </w:rPr>
        <w:t>资格。</w:t>
      </w:r>
    </w:p>
    <w:p w:rsidR="00AB43FE" w:rsidRPr="00E959B2" w:rsidRDefault="00B52880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南京市水利规划设计院有限责任公司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上海分院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成立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于201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4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年，位于上海市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宝山区</w:t>
      </w:r>
      <w:bookmarkStart w:id="0" w:name="_GoBack"/>
      <w:bookmarkEnd w:id="0"/>
      <w:r w:rsidR="00A300B0" w:rsidRPr="00E959B2">
        <w:rPr>
          <w:rFonts w:ascii="宋体" w:eastAsia="宋体" w:hAnsi="宋体" w:cs="宋体" w:hint="eastAsia"/>
          <w:sz w:val="24"/>
          <w:szCs w:val="20"/>
        </w:rPr>
        <w:t>。</w:t>
      </w:r>
      <w:r w:rsidR="00876817" w:rsidRPr="00E959B2">
        <w:rPr>
          <w:rFonts w:ascii="宋体" w:eastAsia="宋体" w:hAnsi="宋体" w:cs="宋体" w:hint="eastAsia"/>
          <w:sz w:val="24"/>
          <w:szCs w:val="20"/>
        </w:rPr>
        <w:t>上海分院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依托于总院</w:t>
      </w:r>
      <w:r w:rsidR="00876817" w:rsidRPr="00E959B2">
        <w:rPr>
          <w:rFonts w:ascii="宋体" w:eastAsia="宋体" w:hAnsi="宋体" w:cs="宋体" w:hint="eastAsia"/>
          <w:sz w:val="24"/>
          <w:szCs w:val="20"/>
        </w:rPr>
        <w:t>雄厚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的技术支撑和广泛的影响力、分院</w:t>
      </w:r>
      <w:r w:rsidR="00876817" w:rsidRPr="00E959B2">
        <w:rPr>
          <w:rFonts w:ascii="宋体" w:eastAsia="宋体" w:hAnsi="宋体" w:cs="宋体" w:hint="eastAsia"/>
          <w:sz w:val="24"/>
          <w:szCs w:val="20"/>
        </w:rPr>
        <w:t>积极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开拓进取</w:t>
      </w:r>
      <w:r w:rsidR="00876817" w:rsidRPr="00E959B2">
        <w:rPr>
          <w:rFonts w:ascii="宋体" w:eastAsia="宋体" w:hAnsi="宋体" w:cs="宋体" w:hint="eastAsia"/>
          <w:sz w:val="24"/>
          <w:szCs w:val="20"/>
        </w:rPr>
        <w:t>，目前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业务发展迅速，</w:t>
      </w:r>
      <w:r w:rsidR="00876817" w:rsidRPr="00E959B2">
        <w:rPr>
          <w:rFonts w:ascii="宋体" w:eastAsia="宋体" w:hAnsi="宋体" w:cs="宋体" w:hint="eastAsia"/>
          <w:sz w:val="24"/>
          <w:szCs w:val="20"/>
        </w:rPr>
        <w:t>业务范围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主要包括</w:t>
      </w:r>
      <w:r w:rsidR="00876817" w:rsidRPr="00E959B2">
        <w:rPr>
          <w:rFonts w:ascii="宋体" w:eastAsia="宋体" w:hAnsi="宋体" w:cs="宋体" w:hint="eastAsia"/>
          <w:sz w:val="24"/>
          <w:szCs w:val="20"/>
        </w:rPr>
        <w:t>水利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规划（</w:t>
      </w:r>
      <w:r w:rsidR="00AE2E95" w:rsidRPr="00E959B2">
        <w:rPr>
          <w:rFonts w:ascii="宋体" w:eastAsia="宋体" w:hAnsi="宋体" w:cs="宋体" w:hint="eastAsia"/>
          <w:sz w:val="24"/>
          <w:szCs w:val="20"/>
        </w:rPr>
        <w:t>城市水系规划、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农田水利规划等）、河道整治（骨干河道整治、生态河道整治及景观河道整治等）、农田水利工程（高标准农田水利及小型农田水利）</w:t>
      </w:r>
      <w:r w:rsidR="00F150DD" w:rsidRPr="00E959B2">
        <w:rPr>
          <w:rFonts w:ascii="宋体" w:eastAsia="宋体" w:hAnsi="宋体" w:cs="宋体" w:hint="eastAsia"/>
          <w:sz w:val="24"/>
          <w:szCs w:val="20"/>
        </w:rPr>
        <w:t>、引调水工程（景观湖引排水）、</w:t>
      </w:r>
      <w:r w:rsidR="0094194D" w:rsidRPr="00E959B2">
        <w:rPr>
          <w:rFonts w:ascii="宋体" w:eastAsia="宋体" w:hAnsi="宋体" w:cs="宋体" w:hint="eastAsia"/>
          <w:sz w:val="24"/>
          <w:szCs w:val="20"/>
        </w:rPr>
        <w:t>城市防洪（</w:t>
      </w:r>
      <w:r w:rsidR="00F150DD" w:rsidRPr="00E959B2">
        <w:rPr>
          <w:rFonts w:ascii="宋体" w:eastAsia="宋体" w:hAnsi="宋体" w:cs="宋体" w:hint="eastAsia"/>
          <w:sz w:val="24"/>
          <w:szCs w:val="20"/>
        </w:rPr>
        <w:t>海塘达标</w:t>
      </w:r>
      <w:r w:rsidR="0094194D" w:rsidRPr="00E959B2">
        <w:rPr>
          <w:rFonts w:ascii="宋体" w:eastAsia="宋体" w:hAnsi="宋体" w:cs="宋体" w:hint="eastAsia"/>
          <w:sz w:val="24"/>
          <w:szCs w:val="20"/>
        </w:rPr>
        <w:t>）</w:t>
      </w:r>
      <w:r w:rsidR="00F150DD" w:rsidRPr="00E959B2">
        <w:rPr>
          <w:rFonts w:ascii="宋体" w:eastAsia="宋体" w:hAnsi="宋体" w:cs="宋体" w:hint="eastAsia"/>
          <w:sz w:val="24"/>
          <w:szCs w:val="20"/>
        </w:rPr>
        <w:t>、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堤防整治、</w:t>
      </w:r>
      <w:r w:rsidR="00347567" w:rsidRPr="00E959B2">
        <w:rPr>
          <w:rFonts w:ascii="宋体" w:eastAsia="宋体" w:hAnsi="宋体" w:cs="宋体" w:hint="eastAsia"/>
          <w:sz w:val="24"/>
          <w:szCs w:val="20"/>
        </w:rPr>
        <w:t>水闸泵站</w:t>
      </w:r>
      <w:r w:rsidR="00963760" w:rsidRPr="00E959B2">
        <w:rPr>
          <w:rFonts w:ascii="宋体" w:eastAsia="宋体" w:hAnsi="宋体" w:cs="宋体" w:hint="eastAsia"/>
          <w:sz w:val="24"/>
          <w:szCs w:val="20"/>
        </w:rPr>
        <w:t>、咨询论证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等。</w:t>
      </w:r>
      <w:r w:rsidR="00A05DD7" w:rsidRPr="00E959B2">
        <w:rPr>
          <w:rFonts w:ascii="宋体" w:eastAsia="宋体" w:hAnsi="宋体" w:cs="宋体" w:hint="eastAsia"/>
          <w:sz w:val="24"/>
          <w:szCs w:val="20"/>
        </w:rPr>
        <w:t>南京院上海分院设计团队</w:t>
      </w:r>
      <w:r w:rsidR="00A300B0" w:rsidRPr="00E959B2">
        <w:rPr>
          <w:rFonts w:ascii="宋体" w:eastAsia="宋体" w:hAnsi="宋体" w:cs="宋体" w:hint="eastAsia"/>
          <w:sz w:val="24"/>
          <w:szCs w:val="20"/>
        </w:rPr>
        <w:t>精诚协作，</w:t>
      </w:r>
      <w:r w:rsidR="00A05DD7" w:rsidRPr="00E959B2">
        <w:rPr>
          <w:rFonts w:ascii="宋体" w:eastAsia="宋体" w:hAnsi="宋体" w:cs="宋体" w:hint="eastAsia"/>
          <w:sz w:val="24"/>
          <w:szCs w:val="20"/>
        </w:rPr>
        <w:t>拼搏进取，业务突飞猛进。诚邀有志之士，</w:t>
      </w:r>
      <w:r w:rsidR="00953C02" w:rsidRPr="00E959B2">
        <w:rPr>
          <w:rFonts w:ascii="宋体" w:eastAsia="宋体" w:hAnsi="宋体" w:cs="宋体" w:hint="eastAsia"/>
          <w:sz w:val="24"/>
          <w:szCs w:val="20"/>
        </w:rPr>
        <w:t>共建水利设计平台，</w:t>
      </w:r>
      <w:r w:rsidR="00A05DD7" w:rsidRPr="00E959B2">
        <w:rPr>
          <w:rFonts w:ascii="宋体" w:eastAsia="宋体" w:hAnsi="宋体" w:cs="宋体" w:hint="eastAsia"/>
          <w:sz w:val="24"/>
          <w:szCs w:val="20"/>
        </w:rPr>
        <w:t>共创水利事业美好的明天。</w:t>
      </w:r>
    </w:p>
    <w:p w:rsidR="008954C4" w:rsidRPr="00E959B2" w:rsidRDefault="008954C4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招聘专业：水工、农水</w:t>
      </w:r>
    </w:p>
    <w:p w:rsidR="008954C4" w:rsidRPr="00E959B2" w:rsidRDefault="008954C4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学历要求：硕士或者本科</w:t>
      </w:r>
    </w:p>
    <w:p w:rsidR="008954C4" w:rsidRPr="00E959B2" w:rsidRDefault="008954C4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工作要求：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应届生</w:t>
      </w:r>
      <w:r w:rsidR="00F13538" w:rsidRPr="00E959B2">
        <w:rPr>
          <w:rFonts w:ascii="宋体" w:eastAsia="宋体" w:hAnsi="宋体" w:cs="宋体" w:hint="eastAsia"/>
          <w:sz w:val="24"/>
          <w:szCs w:val="20"/>
        </w:rPr>
        <w:t>，</w:t>
      </w:r>
      <w:r w:rsidR="0001636C" w:rsidRPr="00E959B2">
        <w:rPr>
          <w:rFonts w:ascii="宋体" w:eastAsia="宋体" w:hAnsi="宋体" w:cs="宋体" w:hint="eastAsia"/>
          <w:sz w:val="24"/>
          <w:szCs w:val="20"/>
        </w:rPr>
        <w:t>有</w:t>
      </w:r>
      <w:r w:rsidRPr="00E959B2">
        <w:rPr>
          <w:rFonts w:ascii="宋体" w:eastAsia="宋体" w:hAnsi="宋体" w:cs="宋体" w:hint="eastAsia"/>
          <w:sz w:val="24"/>
          <w:szCs w:val="20"/>
        </w:rPr>
        <w:t>工作</w:t>
      </w:r>
      <w:r w:rsidR="00AC0027" w:rsidRPr="00E959B2">
        <w:rPr>
          <w:rFonts w:ascii="宋体" w:eastAsia="宋体" w:hAnsi="宋体" w:cs="宋体" w:hint="eastAsia"/>
          <w:sz w:val="24"/>
          <w:szCs w:val="20"/>
        </w:rPr>
        <w:t>经验</w:t>
      </w:r>
      <w:r w:rsidR="0001636C" w:rsidRPr="00E959B2">
        <w:rPr>
          <w:rFonts w:ascii="宋体" w:eastAsia="宋体" w:hAnsi="宋体" w:cs="宋体" w:hint="eastAsia"/>
          <w:sz w:val="24"/>
          <w:szCs w:val="20"/>
        </w:rPr>
        <w:t>者</w:t>
      </w:r>
      <w:r w:rsidR="00F13538" w:rsidRPr="00E959B2">
        <w:rPr>
          <w:rFonts w:ascii="宋体" w:eastAsia="宋体" w:hAnsi="宋体" w:cs="宋体" w:hint="eastAsia"/>
          <w:sz w:val="24"/>
          <w:szCs w:val="20"/>
        </w:rPr>
        <w:t>优先</w:t>
      </w:r>
    </w:p>
    <w:p w:rsidR="008954C4" w:rsidRPr="00E959B2" w:rsidRDefault="008954C4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lastRenderedPageBreak/>
        <w:t>招聘人数：</w:t>
      </w:r>
      <w:r w:rsidR="00A77064">
        <w:rPr>
          <w:rFonts w:ascii="宋体" w:eastAsia="宋体" w:hAnsi="宋体" w:cs="宋体"/>
          <w:sz w:val="24"/>
          <w:szCs w:val="20"/>
        </w:rPr>
        <w:t>5</w:t>
      </w:r>
      <w:r w:rsidRPr="00E959B2">
        <w:rPr>
          <w:rFonts w:ascii="宋体" w:eastAsia="宋体" w:hAnsi="宋体" w:cs="宋体" w:hint="eastAsia"/>
          <w:sz w:val="24"/>
          <w:szCs w:val="20"/>
        </w:rPr>
        <w:t>人</w:t>
      </w:r>
    </w:p>
    <w:p w:rsidR="00B85FA9" w:rsidRPr="00E959B2" w:rsidRDefault="00B85FA9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条件：提供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集体宿舍住宿</w:t>
      </w:r>
    </w:p>
    <w:p w:rsidR="003F0CD5" w:rsidRPr="00E959B2" w:rsidRDefault="003F0CD5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办公地址：上海市</w:t>
      </w:r>
      <w:r w:rsidR="00AD5D93" w:rsidRPr="00E959B2">
        <w:rPr>
          <w:rFonts w:ascii="宋体" w:eastAsia="宋体" w:hAnsi="宋体" w:cs="宋体" w:hint="eastAsia"/>
          <w:sz w:val="24"/>
          <w:szCs w:val="20"/>
        </w:rPr>
        <w:t>宝山区逸仙路2816号B栋405室</w:t>
      </w:r>
    </w:p>
    <w:p w:rsidR="008954C4" w:rsidRPr="00E959B2" w:rsidRDefault="00AB0F14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联系方式：肖先生</w:t>
      </w:r>
      <w:r w:rsidR="003C7B8A">
        <w:rPr>
          <w:rFonts w:ascii="宋体" w:eastAsia="宋体" w:hAnsi="宋体" w:cs="宋体"/>
          <w:sz w:val="24"/>
          <w:szCs w:val="20"/>
        </w:rPr>
        <w:t>18930500100</w:t>
      </w:r>
    </w:p>
    <w:p w:rsidR="00AB0F14" w:rsidRPr="00E959B2" w:rsidRDefault="00AB0F14" w:rsidP="00F8332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0"/>
        </w:rPr>
      </w:pPr>
      <w:r w:rsidRPr="00E959B2">
        <w:rPr>
          <w:rFonts w:ascii="宋体" w:eastAsia="宋体" w:hAnsi="宋体" w:cs="宋体" w:hint="eastAsia"/>
          <w:sz w:val="24"/>
          <w:szCs w:val="20"/>
        </w:rPr>
        <w:t>邮箱：53386731@qq.com</w:t>
      </w:r>
    </w:p>
    <w:sectPr w:rsidR="00AB0F14" w:rsidRPr="00E959B2" w:rsidSect="00AB43F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8D" w:rsidRDefault="0062658D" w:rsidP="008954C4">
      <w:r>
        <w:separator/>
      </w:r>
    </w:p>
  </w:endnote>
  <w:endnote w:type="continuationSeparator" w:id="0">
    <w:p w:rsidR="0062658D" w:rsidRDefault="0062658D" w:rsidP="0089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8D" w:rsidRDefault="0062658D" w:rsidP="008954C4">
      <w:r>
        <w:separator/>
      </w:r>
    </w:p>
  </w:footnote>
  <w:footnote w:type="continuationSeparator" w:id="0">
    <w:p w:rsidR="0062658D" w:rsidRDefault="0062658D" w:rsidP="0089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93" w:rsidRDefault="00AD5D93" w:rsidP="00E959B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0B0"/>
    <w:rsid w:val="00004332"/>
    <w:rsid w:val="0001636C"/>
    <w:rsid w:val="00023346"/>
    <w:rsid w:val="00095417"/>
    <w:rsid w:val="00164985"/>
    <w:rsid w:val="002F7312"/>
    <w:rsid w:val="00347567"/>
    <w:rsid w:val="00355736"/>
    <w:rsid w:val="003860D8"/>
    <w:rsid w:val="003C7B8A"/>
    <w:rsid w:val="003F0CD5"/>
    <w:rsid w:val="004843F8"/>
    <w:rsid w:val="00536E46"/>
    <w:rsid w:val="00554898"/>
    <w:rsid w:val="0062658D"/>
    <w:rsid w:val="00650A1B"/>
    <w:rsid w:val="007947A4"/>
    <w:rsid w:val="007B5D1E"/>
    <w:rsid w:val="00815739"/>
    <w:rsid w:val="00876817"/>
    <w:rsid w:val="008954C4"/>
    <w:rsid w:val="008F365F"/>
    <w:rsid w:val="0094194D"/>
    <w:rsid w:val="00953C02"/>
    <w:rsid w:val="00963760"/>
    <w:rsid w:val="00974170"/>
    <w:rsid w:val="009B3454"/>
    <w:rsid w:val="009B382E"/>
    <w:rsid w:val="009E7F34"/>
    <w:rsid w:val="00A05DD7"/>
    <w:rsid w:val="00A300B0"/>
    <w:rsid w:val="00A7255E"/>
    <w:rsid w:val="00A77064"/>
    <w:rsid w:val="00A77E2C"/>
    <w:rsid w:val="00A85E97"/>
    <w:rsid w:val="00AB0F14"/>
    <w:rsid w:val="00AB43FE"/>
    <w:rsid w:val="00AC0027"/>
    <w:rsid w:val="00AD5D93"/>
    <w:rsid w:val="00AE2E95"/>
    <w:rsid w:val="00B251A3"/>
    <w:rsid w:val="00B52880"/>
    <w:rsid w:val="00B83699"/>
    <w:rsid w:val="00B85FA9"/>
    <w:rsid w:val="00BD20AE"/>
    <w:rsid w:val="00BE4DE6"/>
    <w:rsid w:val="00C446AA"/>
    <w:rsid w:val="00C8366D"/>
    <w:rsid w:val="00CA6ABA"/>
    <w:rsid w:val="00D07CCC"/>
    <w:rsid w:val="00E45F5D"/>
    <w:rsid w:val="00E46977"/>
    <w:rsid w:val="00E959B2"/>
    <w:rsid w:val="00F13538"/>
    <w:rsid w:val="00F150DD"/>
    <w:rsid w:val="00F83324"/>
    <w:rsid w:val="00F940F0"/>
    <w:rsid w:val="00FE180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4AFC1-6178-4D62-89E3-75C91D89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0B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9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54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421147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324185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</cp:lastModifiedBy>
  <cp:revision>49</cp:revision>
  <dcterms:created xsi:type="dcterms:W3CDTF">2014-06-20T11:49:00Z</dcterms:created>
  <dcterms:modified xsi:type="dcterms:W3CDTF">2016-02-25T12:59:00Z</dcterms:modified>
</cp:coreProperties>
</file>